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EC73" w14:textId="3A6D06F7" w:rsidR="008229E7" w:rsidRPr="00180D6F" w:rsidRDefault="008229E7" w:rsidP="00180D6F">
      <w:pPr>
        <w:pStyle w:val="ListParagraph"/>
        <w:bidi/>
        <w:spacing w:after="0" w:line="240" w:lineRule="auto"/>
        <w:ind w:hanging="720"/>
        <w:jc w:val="center"/>
        <w:rPr>
          <w:rFonts w:ascii="Arial" w:hAnsi="Arial" w:cs="PT Bold Heading"/>
          <w:b/>
          <w:bCs/>
          <w:sz w:val="28"/>
          <w:szCs w:val="28"/>
        </w:rPr>
      </w:pPr>
      <w:r w:rsidRPr="00180D6F">
        <w:rPr>
          <w:rFonts w:ascii="beIN Black" w:hAnsi="beIN Black" w:cs="PT Bold Heading" w:hint="cs"/>
          <w:b/>
          <w:bCs/>
          <w:sz w:val="30"/>
          <w:szCs w:val="28"/>
          <w:rtl/>
        </w:rPr>
        <w:t xml:space="preserve">استبيانات مقررات </w:t>
      </w:r>
      <w:r w:rsidR="00C36CFD">
        <w:rPr>
          <w:rFonts w:ascii="beIN Black" w:hAnsi="beIN Black" w:cs="PT Bold Heading" w:hint="cs"/>
          <w:b/>
          <w:bCs/>
          <w:sz w:val="30"/>
          <w:szCs w:val="28"/>
          <w:rtl/>
        </w:rPr>
        <w:t xml:space="preserve">برنامج دكتور صيدلي </w:t>
      </w:r>
      <w:r w:rsidR="008456E4">
        <w:rPr>
          <w:rFonts w:ascii="beIN Black" w:hAnsi="beIN Black" w:cs="PT Bold Heading" w:hint="cs"/>
          <w:b/>
          <w:bCs/>
          <w:sz w:val="30"/>
          <w:szCs w:val="28"/>
          <w:rtl/>
        </w:rPr>
        <w:t>(</w:t>
      </w:r>
      <w:r w:rsidR="00C36CFD">
        <w:rPr>
          <w:rFonts w:ascii="beIN Black" w:hAnsi="beIN Black" w:cs="PT Bold Heading" w:hint="cs"/>
          <w:b/>
          <w:bCs/>
          <w:sz w:val="30"/>
          <w:szCs w:val="28"/>
          <w:rtl/>
        </w:rPr>
        <w:t>الفارم دي</w:t>
      </w:r>
      <w:r w:rsidR="008456E4">
        <w:rPr>
          <w:rFonts w:ascii="beIN Black" w:hAnsi="beIN Black" w:cs="PT Bold Heading" w:hint="cs"/>
          <w:b/>
          <w:bCs/>
          <w:sz w:val="30"/>
          <w:szCs w:val="28"/>
          <w:rtl/>
        </w:rPr>
        <w:t>)</w:t>
      </w:r>
    </w:p>
    <w:p w14:paraId="0954F4B0" w14:textId="7E0BCEEB" w:rsidR="008229E7" w:rsidRPr="00180D6F" w:rsidRDefault="001928BB" w:rsidP="008229E7">
      <w:pPr>
        <w:pStyle w:val="ListParagraph"/>
        <w:bidi/>
        <w:spacing w:after="0" w:line="240" w:lineRule="auto"/>
        <w:ind w:hanging="720"/>
        <w:jc w:val="center"/>
        <w:rPr>
          <w:rFonts w:ascii="beIN Black" w:hAnsi="beIN Black" w:cs="PT Bold Heading"/>
          <w:b/>
          <w:bCs/>
          <w:sz w:val="30"/>
          <w:szCs w:val="28"/>
          <w:lang w:val="sv-SE"/>
        </w:rPr>
      </w:pPr>
      <w:r>
        <w:rPr>
          <w:rFonts w:ascii="beIN Black" w:hAnsi="beIN Black" w:cs="PT Bold Heading" w:hint="cs"/>
          <w:b/>
          <w:bCs/>
          <w:sz w:val="30"/>
          <w:szCs w:val="28"/>
          <w:rtl/>
          <w:lang w:val="sv-SE"/>
        </w:rPr>
        <w:t xml:space="preserve">الترم الأول </w:t>
      </w:r>
      <w:r w:rsidR="008229E7" w:rsidRPr="00180D6F">
        <w:rPr>
          <w:rFonts w:ascii="beIN Black" w:hAnsi="beIN Black" w:cs="PT Bold Heading" w:hint="cs"/>
          <w:b/>
          <w:bCs/>
          <w:sz w:val="30"/>
          <w:szCs w:val="28"/>
          <w:rtl/>
          <w:lang w:val="sv-SE"/>
        </w:rPr>
        <w:t>(</w:t>
      </w:r>
      <w:r w:rsidR="003E2007" w:rsidRPr="00180D6F">
        <w:rPr>
          <w:rFonts w:ascii="beIN Black" w:hAnsi="beIN Black" w:cs="PT Bold Heading" w:hint="cs"/>
          <w:b/>
          <w:bCs/>
          <w:sz w:val="30"/>
          <w:szCs w:val="28"/>
          <w:rtl/>
          <w:lang w:val="sv-SE"/>
        </w:rPr>
        <w:t>ال</w:t>
      </w:r>
      <w:r w:rsidR="00C36CFD">
        <w:rPr>
          <w:rFonts w:ascii="beIN Black" w:hAnsi="beIN Black" w:cs="PT Bold Heading" w:hint="cs"/>
          <w:b/>
          <w:bCs/>
          <w:sz w:val="30"/>
          <w:szCs w:val="28"/>
          <w:rtl/>
          <w:lang w:val="sv-SE"/>
        </w:rPr>
        <w:t>عام الجامعي</w:t>
      </w:r>
      <w:r w:rsidR="008229E7" w:rsidRPr="00180D6F">
        <w:rPr>
          <w:rFonts w:ascii="Arial" w:hAnsi="Arial" w:cs="Arial" w:hint="cs"/>
          <w:b/>
          <w:bCs/>
          <w:sz w:val="28"/>
          <w:szCs w:val="28"/>
          <w:rtl/>
          <w:lang w:val="sv-SE"/>
        </w:rPr>
        <w:t>–</w:t>
      </w:r>
      <w:r w:rsidR="001C62A6">
        <w:rPr>
          <w:rFonts w:ascii="beIN Black" w:hAnsi="beIN Black" w:cs="PT Bold Heading" w:hint="cs"/>
          <w:b/>
          <w:bCs/>
          <w:color w:val="FF0000"/>
          <w:sz w:val="30"/>
          <w:szCs w:val="28"/>
          <w:rtl/>
          <w:lang w:val="sv-SE"/>
        </w:rPr>
        <w:t>202</w:t>
      </w:r>
      <w:r w:rsidR="005D55F6">
        <w:rPr>
          <w:rFonts w:ascii="beIN Black" w:hAnsi="beIN Black" w:cs="PT Bold Heading" w:hint="cs"/>
          <w:b/>
          <w:bCs/>
          <w:color w:val="FF0000"/>
          <w:sz w:val="30"/>
          <w:szCs w:val="28"/>
          <w:rtl/>
          <w:lang w:val="sv-SE"/>
        </w:rPr>
        <w:t>5</w:t>
      </w:r>
      <w:r w:rsidR="008229E7" w:rsidRPr="00180D6F">
        <w:rPr>
          <w:rFonts w:ascii="beIN Black" w:hAnsi="beIN Black" w:cs="PT Bold Heading" w:hint="cs"/>
          <w:b/>
          <w:bCs/>
          <w:sz w:val="30"/>
          <w:szCs w:val="28"/>
          <w:rtl/>
          <w:lang w:val="sv-SE"/>
        </w:rPr>
        <w:t>-</w:t>
      </w:r>
      <w:r w:rsidR="001C62A6">
        <w:rPr>
          <w:rFonts w:ascii="beIN Black" w:hAnsi="beIN Black" w:cs="PT Bold Heading" w:hint="cs"/>
          <w:b/>
          <w:bCs/>
          <w:color w:val="FF0000"/>
          <w:sz w:val="30"/>
          <w:szCs w:val="28"/>
          <w:rtl/>
          <w:lang w:val="sv-SE"/>
        </w:rPr>
        <w:t>202</w:t>
      </w:r>
      <w:r w:rsidR="005D55F6">
        <w:rPr>
          <w:rFonts w:ascii="beIN Black" w:hAnsi="beIN Black" w:cs="PT Bold Heading" w:hint="cs"/>
          <w:b/>
          <w:bCs/>
          <w:color w:val="FF0000"/>
          <w:sz w:val="30"/>
          <w:szCs w:val="28"/>
          <w:rtl/>
          <w:lang w:val="sv-SE"/>
        </w:rPr>
        <w:t>6</w:t>
      </w:r>
      <w:r w:rsidR="008229E7" w:rsidRPr="00180D6F">
        <w:rPr>
          <w:rFonts w:ascii="beIN Black" w:hAnsi="beIN Black" w:cs="PT Bold Heading" w:hint="cs"/>
          <w:b/>
          <w:bCs/>
          <w:sz w:val="30"/>
          <w:szCs w:val="28"/>
          <w:rtl/>
          <w:lang w:val="sv-SE"/>
        </w:rPr>
        <w:t>)</w:t>
      </w:r>
    </w:p>
    <w:p w14:paraId="5BCD3CA1" w14:textId="6E7818CD" w:rsidR="008229E7" w:rsidRDefault="008229E7" w:rsidP="008229E7">
      <w:pPr>
        <w:pStyle w:val="ListParagraph"/>
        <w:bidi/>
        <w:spacing w:after="0" w:line="240" w:lineRule="auto"/>
        <w:ind w:hanging="720"/>
        <w:jc w:val="center"/>
        <w:rPr>
          <w:rFonts w:ascii="beIN Black" w:hAnsi="beIN Black" w:cs="PT Bold Heading"/>
          <w:sz w:val="34"/>
          <w:szCs w:val="34"/>
          <w:rtl/>
          <w:lang w:val="sv-SE"/>
        </w:rPr>
      </w:pPr>
    </w:p>
    <w:p w14:paraId="42283387" w14:textId="02B8E5DB" w:rsidR="00BE7AE6" w:rsidRDefault="00BE7AE6" w:rsidP="00BE7AE6">
      <w:pPr>
        <w:pStyle w:val="ListParagraph"/>
        <w:bidi/>
        <w:spacing w:after="0" w:line="360" w:lineRule="auto"/>
        <w:ind w:hanging="1170"/>
        <w:rPr>
          <w:rFonts w:ascii="PTBoldHeading" w:cs="PTBoldHeading"/>
          <w:b/>
          <w:bCs/>
          <w:sz w:val="28"/>
          <w:szCs w:val="28"/>
          <w:rtl/>
        </w:rPr>
      </w:pPr>
      <w:r>
        <w:rPr>
          <w:rFonts w:ascii="PTBoldHeading" w:cs="PTBoldHeading" w:hint="cs"/>
          <w:b/>
          <w:bCs/>
          <w:sz w:val="28"/>
          <w:szCs w:val="28"/>
          <w:rtl/>
        </w:rPr>
        <w:t xml:space="preserve">أولا: استبيانات </w:t>
      </w:r>
      <w:r w:rsidR="009C2D4C">
        <w:rPr>
          <w:rFonts w:ascii="PTBoldHeading" w:cs="PTBoldHeading" w:hint="cs"/>
          <w:b/>
          <w:bCs/>
          <w:sz w:val="28"/>
          <w:szCs w:val="28"/>
          <w:rtl/>
        </w:rPr>
        <w:t>قياس رضا طلاب البرنامج</w:t>
      </w:r>
    </w:p>
    <w:tbl>
      <w:tblPr>
        <w:tblStyle w:val="TableGrid"/>
        <w:bidiVisual/>
        <w:tblW w:w="9893" w:type="dxa"/>
        <w:tblInd w:w="-449" w:type="dxa"/>
        <w:tblLook w:val="04A0" w:firstRow="1" w:lastRow="0" w:firstColumn="1" w:lastColumn="0" w:noHBand="0" w:noVBand="1"/>
      </w:tblPr>
      <w:tblGrid>
        <w:gridCol w:w="551"/>
        <w:gridCol w:w="7722"/>
        <w:gridCol w:w="1620"/>
      </w:tblGrid>
      <w:tr w:rsidR="00BE7AE6" w:rsidRPr="0040036F" w14:paraId="50FA3302" w14:textId="77777777" w:rsidTr="00BE7AE6">
        <w:tc>
          <w:tcPr>
            <w:tcW w:w="551" w:type="dxa"/>
          </w:tcPr>
          <w:p w14:paraId="1B4D9A9C" w14:textId="77777777" w:rsidR="00BE7AE6" w:rsidRPr="0040036F" w:rsidRDefault="00BE7AE6" w:rsidP="00EB6EA5">
            <w:pPr>
              <w:pStyle w:val="ListParagraph"/>
              <w:bidi/>
              <w:spacing w:before="60" w:after="60" w:line="240" w:lineRule="auto"/>
              <w:ind w:left="0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r w:rsidRPr="0040036F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 xml:space="preserve">م </w:t>
            </w:r>
          </w:p>
        </w:tc>
        <w:tc>
          <w:tcPr>
            <w:tcW w:w="7722" w:type="dxa"/>
          </w:tcPr>
          <w:p w14:paraId="0B3120FA" w14:textId="77777777" w:rsidR="00BE7AE6" w:rsidRPr="0040036F" w:rsidRDefault="00BE7AE6" w:rsidP="00EB6EA5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r w:rsidRPr="0040036F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 xml:space="preserve">اسم </w:t>
            </w:r>
            <w:r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>الاستبانة</w:t>
            </w:r>
            <w:r w:rsidRPr="0040036F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 xml:space="preserve"> </w:t>
            </w:r>
          </w:p>
        </w:tc>
        <w:tc>
          <w:tcPr>
            <w:tcW w:w="1620" w:type="dxa"/>
          </w:tcPr>
          <w:p w14:paraId="5BAE8391" w14:textId="77777777" w:rsidR="00BE7AE6" w:rsidRPr="0040036F" w:rsidRDefault="00BE7AE6" w:rsidP="00EB6EA5">
            <w:pPr>
              <w:pStyle w:val="ListParagraph"/>
              <w:bidi/>
              <w:spacing w:before="60" w:after="60" w:line="240" w:lineRule="auto"/>
              <w:ind w:left="0" w:firstLine="45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r w:rsidRPr="0040036F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>رابط الاستبانة</w:t>
            </w:r>
          </w:p>
        </w:tc>
      </w:tr>
      <w:tr w:rsidR="00BE7AE6" w:rsidRPr="0040036F" w14:paraId="6C9550D9" w14:textId="77777777" w:rsidTr="00BE7AE6">
        <w:tc>
          <w:tcPr>
            <w:tcW w:w="551" w:type="dxa"/>
          </w:tcPr>
          <w:p w14:paraId="2983ABB2" w14:textId="77777777" w:rsidR="00BE7AE6" w:rsidRPr="0040036F" w:rsidRDefault="00BE7AE6" w:rsidP="00EB6EA5">
            <w:pPr>
              <w:pStyle w:val="ListParagraph"/>
              <w:bidi/>
              <w:spacing w:before="60" w:after="60" w:line="240" w:lineRule="auto"/>
              <w:ind w:left="0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r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>1</w:t>
            </w:r>
          </w:p>
        </w:tc>
        <w:tc>
          <w:tcPr>
            <w:tcW w:w="7722" w:type="dxa"/>
          </w:tcPr>
          <w:p w14:paraId="3B5E8895" w14:textId="796E5FD0" w:rsidR="00BE7AE6" w:rsidRPr="0040036F" w:rsidRDefault="009C2D4C" w:rsidP="00EB6EA5">
            <w:pPr>
              <w:pStyle w:val="ListParagraph"/>
              <w:bidi/>
              <w:spacing w:before="60" w:after="60" w:line="240" w:lineRule="auto"/>
              <w:ind w:left="0"/>
              <w:jc w:val="both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r w:rsidRPr="009C2D4C"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  <w:t>استبانة لقياس رضا طلاب الدراسات العليا المسجلين ببرنامج فارما دي</w:t>
            </w:r>
            <w:r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 xml:space="preserve"> </w:t>
            </w:r>
          </w:p>
        </w:tc>
        <w:tc>
          <w:tcPr>
            <w:tcW w:w="1620" w:type="dxa"/>
          </w:tcPr>
          <w:p w14:paraId="0D68125E" w14:textId="1E9B0EC0" w:rsidR="00BE7AE6" w:rsidRPr="0040036F" w:rsidRDefault="005D55F6" w:rsidP="00EB6EA5">
            <w:pPr>
              <w:pStyle w:val="ListParagraph"/>
              <w:bidi/>
              <w:spacing w:before="60" w:after="60" w:line="240" w:lineRule="auto"/>
              <w:ind w:left="0" w:firstLine="45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hyperlink r:id="rId7" w:history="1">
              <w:r w:rsidRPr="005D55F6">
                <w:rPr>
                  <w:rStyle w:val="Hyperlink"/>
                  <w:rFonts w:ascii="beIN Black" w:hAnsi="beIN Black" w:cs="beIN Black  Black" w:hint="eastAsia"/>
                  <w:b/>
                  <w:bCs/>
                  <w:sz w:val="24"/>
                  <w:szCs w:val="24"/>
                  <w:rtl/>
                  <w:lang w:val="sv-SE"/>
                </w:rPr>
                <w:t>الرابط</w:t>
              </w:r>
            </w:hyperlink>
          </w:p>
        </w:tc>
      </w:tr>
    </w:tbl>
    <w:p w14:paraId="374B9795" w14:textId="77777777" w:rsidR="00BE7AE6" w:rsidRPr="00A96953" w:rsidRDefault="00BE7AE6" w:rsidP="00BE7AE6">
      <w:pPr>
        <w:pStyle w:val="ListParagraph"/>
        <w:bidi/>
        <w:spacing w:after="0" w:line="240" w:lineRule="auto"/>
        <w:ind w:hanging="720"/>
        <w:rPr>
          <w:rFonts w:asciiTheme="majorBidi" w:hAnsiTheme="majorBidi" w:cstheme="majorBidi"/>
          <w:b/>
          <w:bCs/>
          <w:sz w:val="26"/>
          <w:rtl/>
          <w:lang w:val="sv-SE"/>
        </w:rPr>
      </w:pPr>
    </w:p>
    <w:p w14:paraId="6A03079E" w14:textId="77777777" w:rsidR="00BE7AE6" w:rsidRPr="00180D6F" w:rsidRDefault="00BE7AE6" w:rsidP="00BE7AE6">
      <w:pPr>
        <w:pStyle w:val="ListParagraph"/>
        <w:bidi/>
        <w:spacing w:after="0" w:line="240" w:lineRule="auto"/>
        <w:ind w:hanging="720"/>
        <w:jc w:val="center"/>
        <w:rPr>
          <w:rFonts w:ascii="beIN Black" w:hAnsi="beIN Black" w:cs="PT Bold Heading"/>
          <w:b/>
          <w:bCs/>
          <w:sz w:val="30"/>
          <w:szCs w:val="28"/>
          <w:lang w:val="sv-SE"/>
        </w:rPr>
      </w:pPr>
    </w:p>
    <w:p w14:paraId="52B30FFD" w14:textId="6ECC4657" w:rsidR="00BE7AE6" w:rsidRPr="00BE7AE6" w:rsidRDefault="00BE7AE6" w:rsidP="00BE7AE6">
      <w:pPr>
        <w:pStyle w:val="ListParagraph"/>
        <w:bidi/>
        <w:spacing w:after="0" w:line="360" w:lineRule="auto"/>
        <w:ind w:hanging="1170"/>
        <w:rPr>
          <w:rFonts w:ascii="PTBoldHeading" w:cs="PTBoldHeading"/>
          <w:b/>
          <w:bCs/>
          <w:sz w:val="28"/>
          <w:szCs w:val="28"/>
        </w:rPr>
      </w:pPr>
      <w:bookmarkStart w:id="0" w:name="_Hlk114524273"/>
      <w:r>
        <w:rPr>
          <w:rFonts w:ascii="PTBoldHeading" w:cs="PTBoldHeading" w:hint="cs"/>
          <w:b/>
          <w:bCs/>
          <w:sz w:val="28"/>
          <w:szCs w:val="28"/>
          <w:rtl/>
        </w:rPr>
        <w:t xml:space="preserve">ثانيا: استبيانات </w:t>
      </w:r>
      <w:bookmarkEnd w:id="0"/>
      <w:r>
        <w:rPr>
          <w:rFonts w:ascii="PTBoldHeading" w:cs="PTBoldHeading" w:hint="cs"/>
          <w:b/>
          <w:bCs/>
          <w:sz w:val="28"/>
          <w:szCs w:val="28"/>
          <w:rtl/>
        </w:rPr>
        <w:t>تقييم المقررات التي تقدم بالبرنامج</w:t>
      </w:r>
    </w:p>
    <w:tbl>
      <w:tblPr>
        <w:tblStyle w:val="TableGrid"/>
        <w:bidiVisual/>
        <w:tblW w:w="9876" w:type="dxa"/>
        <w:tblInd w:w="-449" w:type="dxa"/>
        <w:tblLook w:val="04A0" w:firstRow="1" w:lastRow="0" w:firstColumn="1" w:lastColumn="0" w:noHBand="0" w:noVBand="1"/>
      </w:tblPr>
      <w:tblGrid>
        <w:gridCol w:w="551"/>
        <w:gridCol w:w="6057"/>
        <w:gridCol w:w="1648"/>
        <w:gridCol w:w="1620"/>
      </w:tblGrid>
      <w:tr w:rsidR="000A6641" w:rsidRPr="000A6641" w14:paraId="1B520189" w14:textId="77777777" w:rsidTr="00BE7AE6">
        <w:tc>
          <w:tcPr>
            <w:tcW w:w="551" w:type="dxa"/>
          </w:tcPr>
          <w:p w14:paraId="6B9BCC78" w14:textId="501DAF29" w:rsidR="000A6641" w:rsidRPr="000A6641" w:rsidRDefault="000A6641" w:rsidP="00180D6F">
            <w:pPr>
              <w:pStyle w:val="ListParagraph"/>
              <w:bidi/>
              <w:spacing w:before="60" w:after="60" w:line="240" w:lineRule="auto"/>
              <w:ind w:left="0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</w:p>
        </w:tc>
        <w:tc>
          <w:tcPr>
            <w:tcW w:w="6057" w:type="dxa"/>
          </w:tcPr>
          <w:p w14:paraId="53000B95" w14:textId="77777777" w:rsidR="000A6641" w:rsidRPr="000A6641" w:rsidRDefault="000A6641" w:rsidP="00180D6F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r w:rsidRPr="000A6641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 xml:space="preserve">اسم المقرر </w:t>
            </w:r>
          </w:p>
        </w:tc>
        <w:tc>
          <w:tcPr>
            <w:tcW w:w="1648" w:type="dxa"/>
          </w:tcPr>
          <w:p w14:paraId="50B7A09C" w14:textId="0FD61C8A" w:rsidR="000A6641" w:rsidRPr="000A6641" w:rsidRDefault="000A6641" w:rsidP="00180D6F">
            <w:pPr>
              <w:pStyle w:val="ListParagraph"/>
              <w:bidi/>
              <w:spacing w:before="60" w:after="60" w:line="240" w:lineRule="auto"/>
              <w:ind w:left="0" w:firstLine="45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r w:rsidRPr="000A6641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 xml:space="preserve">الفصل الدراسي </w:t>
            </w:r>
          </w:p>
        </w:tc>
        <w:tc>
          <w:tcPr>
            <w:tcW w:w="1620" w:type="dxa"/>
          </w:tcPr>
          <w:p w14:paraId="18D76BDF" w14:textId="7689F48D" w:rsidR="000A6641" w:rsidRPr="000A6641" w:rsidRDefault="000A6641" w:rsidP="00180D6F">
            <w:pPr>
              <w:pStyle w:val="ListParagraph"/>
              <w:bidi/>
              <w:spacing w:before="60" w:after="60" w:line="240" w:lineRule="auto"/>
              <w:ind w:left="0" w:firstLine="45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r w:rsidRPr="000A6641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 xml:space="preserve">رابط الاستبانة </w:t>
            </w:r>
          </w:p>
        </w:tc>
      </w:tr>
      <w:tr w:rsidR="000A6641" w:rsidRPr="000A6641" w14:paraId="2126085D" w14:textId="77777777" w:rsidTr="00BE7AE6">
        <w:trPr>
          <w:trHeight w:val="305"/>
        </w:trPr>
        <w:tc>
          <w:tcPr>
            <w:tcW w:w="6608" w:type="dxa"/>
            <w:gridSpan w:val="2"/>
            <w:shd w:val="clear" w:color="auto" w:fill="FFC000"/>
          </w:tcPr>
          <w:p w14:paraId="7C39FE70" w14:textId="66A123D9" w:rsidR="000A6641" w:rsidRPr="000A6641" w:rsidRDefault="000A6641" w:rsidP="00180D6F">
            <w:pPr>
              <w:pStyle w:val="ListParagraph"/>
              <w:bidi/>
              <w:spacing w:before="60" w:after="60" w:line="240" w:lineRule="auto"/>
              <w:ind w:left="0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r w:rsidRPr="000A6641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 xml:space="preserve">1- الفصل الدراسي الأول  </w:t>
            </w:r>
          </w:p>
        </w:tc>
        <w:tc>
          <w:tcPr>
            <w:tcW w:w="1648" w:type="dxa"/>
            <w:shd w:val="clear" w:color="auto" w:fill="FFC000"/>
          </w:tcPr>
          <w:p w14:paraId="2B31CE3E" w14:textId="77777777" w:rsidR="000A6641" w:rsidRPr="000A6641" w:rsidRDefault="000A6641" w:rsidP="00180D6F">
            <w:pPr>
              <w:pStyle w:val="ListParagraph"/>
              <w:bidi/>
              <w:spacing w:before="60" w:after="60" w:line="240" w:lineRule="auto"/>
              <w:ind w:left="0"/>
              <w:rPr>
                <w:rFonts w:ascii="beIN Black" w:hAnsi="beIN Black" w:cs="beIN Black  Black"/>
                <w:sz w:val="24"/>
                <w:szCs w:val="24"/>
                <w:rtl/>
                <w:lang w:val="sv-SE"/>
              </w:rPr>
            </w:pPr>
          </w:p>
        </w:tc>
        <w:tc>
          <w:tcPr>
            <w:tcW w:w="1620" w:type="dxa"/>
            <w:shd w:val="clear" w:color="auto" w:fill="FFC000"/>
          </w:tcPr>
          <w:p w14:paraId="3B074670" w14:textId="2F9967D9" w:rsidR="000A6641" w:rsidRPr="000A6641" w:rsidRDefault="000A6641" w:rsidP="00180D6F">
            <w:pPr>
              <w:pStyle w:val="ListParagraph"/>
              <w:bidi/>
              <w:spacing w:before="60" w:after="60" w:line="240" w:lineRule="auto"/>
              <w:ind w:left="0"/>
              <w:rPr>
                <w:rFonts w:ascii="beIN Black" w:hAnsi="beIN Black" w:cs="beIN Black  Black"/>
                <w:sz w:val="24"/>
                <w:szCs w:val="24"/>
                <w:rtl/>
                <w:lang w:val="sv-SE"/>
              </w:rPr>
            </w:pPr>
          </w:p>
        </w:tc>
      </w:tr>
      <w:tr w:rsidR="001C62A6" w:rsidRPr="000A6641" w14:paraId="72DDCC97" w14:textId="77777777" w:rsidTr="002E6598">
        <w:tc>
          <w:tcPr>
            <w:tcW w:w="551" w:type="dxa"/>
            <w:shd w:val="clear" w:color="auto" w:fill="F2F2F2" w:themeFill="background1" w:themeFillShade="F2"/>
          </w:tcPr>
          <w:p w14:paraId="4290CFE3" w14:textId="527052D8" w:rsidR="001C62A6" w:rsidRPr="000A6641" w:rsidRDefault="001C62A6" w:rsidP="001C62A6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lang w:val="sv-SE"/>
              </w:rPr>
            </w:pPr>
            <w:r w:rsidRPr="000A6641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057" w:type="dxa"/>
            <w:shd w:val="clear" w:color="auto" w:fill="F2F2F2" w:themeFill="background1" w:themeFillShade="F2"/>
          </w:tcPr>
          <w:p w14:paraId="4883FD86" w14:textId="366712C0" w:rsidR="001C62A6" w:rsidRPr="000A6641" w:rsidRDefault="001C62A6" w:rsidP="001C62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A6641">
              <w:rPr>
                <w:rFonts w:hint="cs"/>
                <w:b/>
                <w:bCs/>
                <w:sz w:val="24"/>
                <w:szCs w:val="24"/>
                <w:rtl/>
              </w:rPr>
              <w:t xml:space="preserve">حركية دواء اكلينيكية </w:t>
            </w:r>
          </w:p>
        </w:tc>
        <w:tc>
          <w:tcPr>
            <w:tcW w:w="1648" w:type="dxa"/>
            <w:shd w:val="clear" w:color="auto" w:fill="F2F2F2" w:themeFill="background1" w:themeFillShade="F2"/>
          </w:tcPr>
          <w:p w14:paraId="1BEB1C41" w14:textId="19DEA23D" w:rsidR="001C62A6" w:rsidRPr="00C36CFD" w:rsidRDefault="001C62A6" w:rsidP="001C62A6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r w:rsidRPr="00C36CFD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>الاول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CE185FA" w14:textId="5A6046E4" w:rsidR="001C62A6" w:rsidRPr="002E6598" w:rsidRDefault="005D55F6" w:rsidP="002E6598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hyperlink r:id="rId8" w:history="1">
              <w:r w:rsidRPr="005D55F6">
                <w:rPr>
                  <w:rStyle w:val="Hyperlink"/>
                  <w:rFonts w:ascii="beIN Black" w:hAnsi="beIN Black" w:cs="beIN Black  Black" w:hint="eastAsia"/>
                  <w:b/>
                  <w:bCs/>
                  <w:sz w:val="24"/>
                  <w:szCs w:val="24"/>
                  <w:rtl/>
                  <w:lang w:val="sv-SE"/>
                </w:rPr>
                <w:t>الرابط</w:t>
              </w:r>
            </w:hyperlink>
          </w:p>
        </w:tc>
      </w:tr>
      <w:tr w:rsidR="001C62A6" w:rsidRPr="000A6641" w14:paraId="5150CC0E" w14:textId="77777777" w:rsidTr="002E6598">
        <w:tc>
          <w:tcPr>
            <w:tcW w:w="551" w:type="dxa"/>
            <w:shd w:val="clear" w:color="auto" w:fill="F2F2F2" w:themeFill="background1" w:themeFillShade="F2"/>
          </w:tcPr>
          <w:p w14:paraId="41FEB7F6" w14:textId="08DA9C7B" w:rsidR="001C62A6" w:rsidRPr="000A6641" w:rsidRDefault="001C62A6" w:rsidP="001C62A6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lang w:val="sv-SE"/>
              </w:rPr>
            </w:pPr>
            <w:r w:rsidRPr="000A6641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>2</w:t>
            </w:r>
          </w:p>
        </w:tc>
        <w:tc>
          <w:tcPr>
            <w:tcW w:w="6057" w:type="dxa"/>
            <w:shd w:val="clear" w:color="auto" w:fill="F2F2F2" w:themeFill="background1" w:themeFillShade="F2"/>
          </w:tcPr>
          <w:p w14:paraId="63E442FD" w14:textId="1E0D9DDB" w:rsidR="001C62A6" w:rsidRPr="000A6641" w:rsidRDefault="001C62A6" w:rsidP="001C62A6">
            <w:pPr>
              <w:bidi/>
              <w:rPr>
                <w:b/>
                <w:bCs/>
                <w:sz w:val="24"/>
                <w:szCs w:val="24"/>
              </w:rPr>
            </w:pPr>
            <w:r w:rsidRPr="000A6641">
              <w:rPr>
                <w:rFonts w:hint="cs"/>
                <w:b/>
                <w:bCs/>
                <w:sz w:val="24"/>
                <w:szCs w:val="24"/>
                <w:rtl/>
              </w:rPr>
              <w:t xml:space="preserve">ممارسة صيدلية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48" w:type="dxa"/>
            <w:shd w:val="clear" w:color="auto" w:fill="F2F2F2" w:themeFill="background1" w:themeFillShade="F2"/>
          </w:tcPr>
          <w:p w14:paraId="2BF179A1" w14:textId="3C570106" w:rsidR="001C62A6" w:rsidRPr="00C36CFD" w:rsidRDefault="001C62A6" w:rsidP="001C62A6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r w:rsidRPr="00C36CFD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>الاول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938C0FF" w14:textId="680D2B97" w:rsidR="001C62A6" w:rsidRPr="002E6598" w:rsidRDefault="005D55F6" w:rsidP="002E6598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hyperlink r:id="rId9" w:history="1">
              <w:r w:rsidRPr="005D55F6">
                <w:rPr>
                  <w:rStyle w:val="Hyperlink"/>
                  <w:rFonts w:ascii="beIN Black" w:hAnsi="beIN Black" w:cs="beIN Black  Black" w:hint="eastAsia"/>
                  <w:b/>
                  <w:bCs/>
                  <w:sz w:val="24"/>
                  <w:szCs w:val="24"/>
                  <w:rtl/>
                  <w:lang w:val="sv-SE"/>
                </w:rPr>
                <w:t>الرابط</w:t>
              </w:r>
            </w:hyperlink>
          </w:p>
        </w:tc>
      </w:tr>
      <w:tr w:rsidR="001C62A6" w:rsidRPr="000A6641" w14:paraId="30F6C90E" w14:textId="77777777" w:rsidTr="002E6598">
        <w:tc>
          <w:tcPr>
            <w:tcW w:w="551" w:type="dxa"/>
          </w:tcPr>
          <w:p w14:paraId="4B1B8AD0" w14:textId="5432CA8E" w:rsidR="001C62A6" w:rsidRPr="000A6641" w:rsidRDefault="001C62A6" w:rsidP="001C62A6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r w:rsidRPr="000A6641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>3</w:t>
            </w:r>
          </w:p>
        </w:tc>
        <w:tc>
          <w:tcPr>
            <w:tcW w:w="6057" w:type="dxa"/>
            <w:vAlign w:val="center"/>
          </w:tcPr>
          <w:p w14:paraId="7AA91BC9" w14:textId="3E5A55E7" w:rsidR="001C62A6" w:rsidRPr="000A6641" w:rsidRDefault="001C62A6" w:rsidP="001C62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A6641">
              <w:rPr>
                <w:rFonts w:hint="cs"/>
                <w:b/>
                <w:bCs/>
                <w:sz w:val="24"/>
                <w:szCs w:val="24"/>
                <w:rtl/>
              </w:rPr>
              <w:t>علاج 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Pr="000A6641">
              <w:rPr>
                <w:rFonts w:hint="cs"/>
                <w:b/>
                <w:bCs/>
                <w:sz w:val="24"/>
                <w:szCs w:val="24"/>
                <w:rtl/>
              </w:rPr>
              <w:t>مراض المعدية</w:t>
            </w:r>
          </w:p>
        </w:tc>
        <w:tc>
          <w:tcPr>
            <w:tcW w:w="1648" w:type="dxa"/>
          </w:tcPr>
          <w:p w14:paraId="01D94378" w14:textId="54655CD1" w:rsidR="001C62A6" w:rsidRPr="00C36CFD" w:rsidRDefault="001C62A6" w:rsidP="001C62A6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r w:rsidRPr="00C36CFD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>الاول</w:t>
            </w:r>
          </w:p>
        </w:tc>
        <w:tc>
          <w:tcPr>
            <w:tcW w:w="1620" w:type="dxa"/>
            <w:vAlign w:val="center"/>
          </w:tcPr>
          <w:p w14:paraId="2AF26AC5" w14:textId="08D26D5C" w:rsidR="001C62A6" w:rsidRPr="002E6598" w:rsidRDefault="005D55F6" w:rsidP="002E6598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</w:rPr>
            </w:pPr>
            <w:hyperlink r:id="rId10" w:history="1">
              <w:r w:rsidRPr="005D55F6">
                <w:rPr>
                  <w:rStyle w:val="Hyperlink"/>
                  <w:rFonts w:ascii="beIN Black" w:hAnsi="beIN Black" w:cs="beIN Black  Black" w:hint="eastAsia"/>
                  <w:b/>
                  <w:bCs/>
                  <w:sz w:val="24"/>
                  <w:szCs w:val="24"/>
                  <w:rtl/>
                </w:rPr>
                <w:t>الرابط</w:t>
              </w:r>
            </w:hyperlink>
          </w:p>
        </w:tc>
      </w:tr>
      <w:tr w:rsidR="001C62A6" w:rsidRPr="000A6641" w14:paraId="325011B2" w14:textId="77777777" w:rsidTr="002E6598">
        <w:tc>
          <w:tcPr>
            <w:tcW w:w="551" w:type="dxa"/>
          </w:tcPr>
          <w:p w14:paraId="068BEE7D" w14:textId="604AA95B" w:rsidR="001C62A6" w:rsidRPr="000A6641" w:rsidRDefault="001C62A6" w:rsidP="001C62A6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r w:rsidRPr="000A6641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>4</w:t>
            </w:r>
          </w:p>
        </w:tc>
        <w:tc>
          <w:tcPr>
            <w:tcW w:w="6057" w:type="dxa"/>
            <w:vAlign w:val="center"/>
          </w:tcPr>
          <w:p w14:paraId="4148E111" w14:textId="260131DF" w:rsidR="001C62A6" w:rsidRPr="000A6641" w:rsidRDefault="001C62A6" w:rsidP="001C62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A6641">
              <w:rPr>
                <w:rFonts w:hint="cs"/>
                <w:b/>
                <w:bCs/>
                <w:sz w:val="24"/>
                <w:szCs w:val="24"/>
                <w:rtl/>
              </w:rPr>
              <w:t xml:space="preserve">علاج امراض الجهاز الهضمي </w:t>
            </w:r>
          </w:p>
        </w:tc>
        <w:tc>
          <w:tcPr>
            <w:tcW w:w="1648" w:type="dxa"/>
          </w:tcPr>
          <w:p w14:paraId="59727B44" w14:textId="44A6110C" w:rsidR="001C62A6" w:rsidRPr="00C36CFD" w:rsidRDefault="001C62A6" w:rsidP="001C62A6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r w:rsidRPr="00C36CFD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>الاول</w:t>
            </w:r>
          </w:p>
        </w:tc>
        <w:tc>
          <w:tcPr>
            <w:tcW w:w="1620" w:type="dxa"/>
            <w:vAlign w:val="center"/>
          </w:tcPr>
          <w:p w14:paraId="2561C1AF" w14:textId="46D9A870" w:rsidR="001C62A6" w:rsidRPr="002E6598" w:rsidRDefault="005D55F6" w:rsidP="002E6598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hyperlink r:id="rId11" w:history="1">
              <w:r w:rsidRPr="005D55F6">
                <w:rPr>
                  <w:rStyle w:val="Hyperlink"/>
                  <w:rFonts w:ascii="beIN Black" w:hAnsi="beIN Black" w:cs="beIN Black  Black" w:hint="eastAsia"/>
                  <w:b/>
                  <w:bCs/>
                  <w:sz w:val="24"/>
                  <w:szCs w:val="24"/>
                  <w:rtl/>
                  <w:lang w:val="sv-SE"/>
                </w:rPr>
                <w:t>الرابط</w:t>
              </w:r>
            </w:hyperlink>
          </w:p>
        </w:tc>
      </w:tr>
      <w:tr w:rsidR="001C62A6" w:rsidRPr="000A6641" w14:paraId="336B777F" w14:textId="77777777" w:rsidTr="002E6598">
        <w:tc>
          <w:tcPr>
            <w:tcW w:w="551" w:type="dxa"/>
          </w:tcPr>
          <w:p w14:paraId="44C39934" w14:textId="32BF648C" w:rsidR="001C62A6" w:rsidRPr="000A6641" w:rsidRDefault="001C62A6" w:rsidP="001C62A6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r w:rsidRPr="000A6641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>5</w:t>
            </w:r>
          </w:p>
        </w:tc>
        <w:tc>
          <w:tcPr>
            <w:tcW w:w="6057" w:type="dxa"/>
            <w:vAlign w:val="center"/>
          </w:tcPr>
          <w:p w14:paraId="1ED93AEE" w14:textId="6133044A" w:rsidR="001C62A6" w:rsidRPr="000A6641" w:rsidRDefault="001C62A6" w:rsidP="001C62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A6641">
              <w:rPr>
                <w:rFonts w:hint="cs"/>
                <w:b/>
                <w:bCs/>
                <w:sz w:val="24"/>
                <w:szCs w:val="24"/>
                <w:rtl/>
              </w:rPr>
              <w:t xml:space="preserve">الرعاية الصيدلية لحالات نقص المناعة </w:t>
            </w:r>
          </w:p>
        </w:tc>
        <w:tc>
          <w:tcPr>
            <w:tcW w:w="1648" w:type="dxa"/>
          </w:tcPr>
          <w:p w14:paraId="634B980B" w14:textId="4D9ECA51" w:rsidR="001C62A6" w:rsidRPr="00C36CFD" w:rsidRDefault="001C62A6" w:rsidP="001C62A6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r w:rsidRPr="00C36CFD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>الاول</w:t>
            </w:r>
          </w:p>
        </w:tc>
        <w:tc>
          <w:tcPr>
            <w:tcW w:w="1620" w:type="dxa"/>
            <w:vAlign w:val="center"/>
          </w:tcPr>
          <w:p w14:paraId="0BED8DF4" w14:textId="3D4160AA" w:rsidR="001C62A6" w:rsidRPr="002E6598" w:rsidRDefault="005D55F6" w:rsidP="002E6598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hyperlink r:id="rId12" w:history="1">
              <w:r w:rsidRPr="005D55F6">
                <w:rPr>
                  <w:rStyle w:val="Hyperlink"/>
                  <w:rFonts w:ascii="beIN Black" w:hAnsi="beIN Black" w:cs="beIN Black  Black" w:hint="eastAsia"/>
                  <w:b/>
                  <w:bCs/>
                  <w:sz w:val="24"/>
                  <w:szCs w:val="24"/>
                  <w:rtl/>
                  <w:lang w:val="sv-SE"/>
                </w:rPr>
                <w:t>الرابط</w:t>
              </w:r>
            </w:hyperlink>
          </w:p>
        </w:tc>
      </w:tr>
      <w:tr w:rsidR="001C62A6" w:rsidRPr="000A6641" w14:paraId="5934422B" w14:textId="77777777" w:rsidTr="002E6598">
        <w:tc>
          <w:tcPr>
            <w:tcW w:w="551" w:type="dxa"/>
          </w:tcPr>
          <w:p w14:paraId="217F330D" w14:textId="16FB4FFB" w:rsidR="001C62A6" w:rsidRPr="000A6641" w:rsidRDefault="001C62A6" w:rsidP="001C62A6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r w:rsidRPr="000A6641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>6</w:t>
            </w:r>
          </w:p>
        </w:tc>
        <w:tc>
          <w:tcPr>
            <w:tcW w:w="6057" w:type="dxa"/>
            <w:vAlign w:val="center"/>
          </w:tcPr>
          <w:p w14:paraId="27D64E78" w14:textId="4373C06A" w:rsidR="001C62A6" w:rsidRPr="000A6641" w:rsidRDefault="001C62A6" w:rsidP="001C62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A6641">
              <w:rPr>
                <w:rFonts w:hint="cs"/>
                <w:b/>
                <w:bCs/>
                <w:sz w:val="24"/>
                <w:szCs w:val="24"/>
                <w:rtl/>
              </w:rPr>
              <w:t xml:space="preserve">الرعاية الصيدلية لحالات اختلال الغدد </w:t>
            </w:r>
          </w:p>
        </w:tc>
        <w:tc>
          <w:tcPr>
            <w:tcW w:w="1648" w:type="dxa"/>
          </w:tcPr>
          <w:p w14:paraId="3689585F" w14:textId="5FC46AF4" w:rsidR="001C62A6" w:rsidRPr="00C36CFD" w:rsidRDefault="001C62A6" w:rsidP="001C62A6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r w:rsidRPr="00C36CFD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>الاول</w:t>
            </w:r>
          </w:p>
        </w:tc>
        <w:tc>
          <w:tcPr>
            <w:tcW w:w="1620" w:type="dxa"/>
            <w:vAlign w:val="center"/>
          </w:tcPr>
          <w:p w14:paraId="4E100FA0" w14:textId="151D7AEF" w:rsidR="001C62A6" w:rsidRPr="002E6598" w:rsidRDefault="005D55F6" w:rsidP="002E6598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hyperlink r:id="rId13" w:history="1">
              <w:r w:rsidRPr="005D55F6">
                <w:rPr>
                  <w:rStyle w:val="Hyperlink"/>
                  <w:rFonts w:ascii="beIN Black" w:hAnsi="beIN Black" w:cs="beIN Black  Black" w:hint="eastAsia"/>
                  <w:b/>
                  <w:bCs/>
                  <w:sz w:val="24"/>
                  <w:szCs w:val="24"/>
                  <w:rtl/>
                  <w:lang w:val="sv-SE"/>
                </w:rPr>
                <w:t>الرابط</w:t>
              </w:r>
            </w:hyperlink>
          </w:p>
        </w:tc>
      </w:tr>
      <w:tr w:rsidR="001C62A6" w:rsidRPr="000A6641" w14:paraId="48B99C7B" w14:textId="77777777" w:rsidTr="002E6598">
        <w:tc>
          <w:tcPr>
            <w:tcW w:w="551" w:type="dxa"/>
          </w:tcPr>
          <w:p w14:paraId="44DB4BAE" w14:textId="4238200F" w:rsidR="001C62A6" w:rsidRPr="000A6641" w:rsidRDefault="001C62A6" w:rsidP="001C62A6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r w:rsidRPr="000A6641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>7</w:t>
            </w:r>
          </w:p>
        </w:tc>
        <w:tc>
          <w:tcPr>
            <w:tcW w:w="6057" w:type="dxa"/>
            <w:vAlign w:val="center"/>
          </w:tcPr>
          <w:p w14:paraId="2BF326CE" w14:textId="48B316FF" w:rsidR="001C62A6" w:rsidRPr="000A6641" w:rsidRDefault="001C62A6" w:rsidP="001C62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A6641">
              <w:rPr>
                <w:rFonts w:hint="cs"/>
                <w:b/>
                <w:bCs/>
                <w:sz w:val="24"/>
                <w:szCs w:val="24"/>
                <w:rtl/>
              </w:rPr>
              <w:t xml:space="preserve">علاج حالات </w:t>
            </w:r>
            <w:r w:rsidRPr="000A6641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الأورام</w:t>
            </w:r>
            <w:r w:rsidRPr="000A664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48" w:type="dxa"/>
          </w:tcPr>
          <w:p w14:paraId="56B9C7BC" w14:textId="0D47F134" w:rsidR="001C62A6" w:rsidRPr="00C36CFD" w:rsidRDefault="001C62A6" w:rsidP="001C62A6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r w:rsidRPr="00C36CFD">
              <w:rPr>
                <w:rFonts w:ascii="beIN Black" w:hAnsi="beIN Black" w:cs="beIN Black  Black" w:hint="cs"/>
                <w:b/>
                <w:bCs/>
                <w:sz w:val="24"/>
                <w:szCs w:val="24"/>
                <w:rtl/>
                <w:lang w:val="sv-SE"/>
              </w:rPr>
              <w:t>الاول</w:t>
            </w:r>
          </w:p>
        </w:tc>
        <w:tc>
          <w:tcPr>
            <w:tcW w:w="1620" w:type="dxa"/>
            <w:vAlign w:val="center"/>
          </w:tcPr>
          <w:p w14:paraId="303051A9" w14:textId="492D98EB" w:rsidR="001C62A6" w:rsidRPr="002E6598" w:rsidRDefault="005D55F6" w:rsidP="002E6598">
            <w:pPr>
              <w:pStyle w:val="ListParagraph"/>
              <w:bidi/>
              <w:spacing w:before="60" w:after="60" w:line="240" w:lineRule="auto"/>
              <w:ind w:left="0"/>
              <w:jc w:val="center"/>
              <w:rPr>
                <w:rFonts w:ascii="beIN Black" w:hAnsi="beIN Black" w:cs="beIN Black  Black"/>
                <w:b/>
                <w:bCs/>
                <w:sz w:val="24"/>
                <w:szCs w:val="24"/>
                <w:rtl/>
                <w:lang w:val="sv-SE"/>
              </w:rPr>
            </w:pPr>
            <w:hyperlink r:id="rId14" w:history="1">
              <w:r w:rsidRPr="005D55F6">
                <w:rPr>
                  <w:rStyle w:val="Hyperlink"/>
                  <w:rFonts w:ascii="beIN Black" w:hAnsi="beIN Black" w:cs="beIN Black  Black" w:hint="eastAsia"/>
                  <w:b/>
                  <w:bCs/>
                  <w:sz w:val="24"/>
                  <w:szCs w:val="24"/>
                  <w:rtl/>
                  <w:lang w:val="sv-SE"/>
                </w:rPr>
                <w:t>الرابط</w:t>
              </w:r>
            </w:hyperlink>
          </w:p>
        </w:tc>
      </w:tr>
    </w:tbl>
    <w:p w14:paraId="1F1E6748" w14:textId="536E81F5" w:rsidR="005E66A0" w:rsidRDefault="005E66A0">
      <w:pPr>
        <w:rPr>
          <w:rtl/>
        </w:rPr>
      </w:pPr>
    </w:p>
    <w:p w14:paraId="517C7C61" w14:textId="2FBC700D" w:rsidR="000A6641" w:rsidRDefault="000A6641">
      <w:pPr>
        <w:rPr>
          <w:rtl/>
        </w:rPr>
      </w:pPr>
    </w:p>
    <w:p w14:paraId="6B238241" w14:textId="1DA0B2DA" w:rsidR="000A6641" w:rsidRPr="006750FC" w:rsidRDefault="000A6641" w:rsidP="006750FC">
      <w:pPr>
        <w:jc w:val="center"/>
        <w:rPr>
          <w:rFonts w:cs="PT Bold Heading"/>
          <w:rtl/>
        </w:rPr>
      </w:pPr>
    </w:p>
    <w:sectPr w:rsidR="000A6641" w:rsidRPr="006750FC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E839" w14:textId="77777777" w:rsidR="005C3882" w:rsidRDefault="005C3882" w:rsidP="00731388">
      <w:pPr>
        <w:spacing w:after="0" w:line="240" w:lineRule="auto"/>
      </w:pPr>
      <w:r>
        <w:separator/>
      </w:r>
    </w:p>
  </w:endnote>
  <w:endnote w:type="continuationSeparator" w:id="0">
    <w:p w14:paraId="50BC51C9" w14:textId="77777777" w:rsidR="005C3882" w:rsidRDefault="005C3882" w:rsidP="0073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eIN Black">
    <w:altName w:val="Times New Roman"/>
    <w:charset w:val="00"/>
    <w:family w:val="roman"/>
    <w:pitch w:val="default"/>
  </w:font>
  <w:font w:name="PTBoldHeading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eIN Black  Black">
    <w:altName w:val="Arial"/>
    <w:charset w:val="B2"/>
    <w:family w:val="auto"/>
    <w:pitch w:val="variable"/>
    <w:sig w:usb0="00002001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EEA67" w14:textId="77777777" w:rsidR="005C3882" w:rsidRDefault="005C3882" w:rsidP="00731388">
      <w:pPr>
        <w:spacing w:after="0" w:line="240" w:lineRule="auto"/>
      </w:pPr>
      <w:r>
        <w:separator/>
      </w:r>
    </w:p>
  </w:footnote>
  <w:footnote w:type="continuationSeparator" w:id="0">
    <w:p w14:paraId="3AC49952" w14:textId="77777777" w:rsidR="005C3882" w:rsidRDefault="005C3882" w:rsidP="00731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1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570"/>
      <w:gridCol w:w="3645"/>
      <w:gridCol w:w="2925"/>
    </w:tblGrid>
    <w:tr w:rsidR="00731388" w14:paraId="12FDADC1" w14:textId="77777777" w:rsidTr="00180D6F">
      <w:trPr>
        <w:jc w:val="center"/>
      </w:trPr>
      <w:tc>
        <w:tcPr>
          <w:tcW w:w="3570" w:type="dxa"/>
          <w:vAlign w:val="center"/>
          <w:hideMark/>
        </w:tcPr>
        <w:p w14:paraId="3CB7FC56" w14:textId="77777777" w:rsidR="00731388" w:rsidRPr="00CB3CE3" w:rsidRDefault="00731388" w:rsidP="00180D6F">
          <w:pPr>
            <w:bidi/>
            <w:spacing w:line="276" w:lineRule="auto"/>
            <w:jc w:val="left"/>
            <w:rPr>
              <w:rFonts w:cs="MCS Taybah S_U normal."/>
              <w:b/>
              <w:bCs/>
              <w:sz w:val="24"/>
              <w:szCs w:val="26"/>
              <w:rtl/>
              <w:lang w:eastAsia="zh-CN" w:bidi="ar-EG"/>
            </w:rPr>
          </w:pPr>
          <w:r w:rsidRPr="00CB3CE3">
            <w:rPr>
              <w:rFonts w:cs="MCS Taybah S_U normal." w:hint="cs"/>
              <w:b/>
              <w:bCs/>
              <w:sz w:val="24"/>
              <w:szCs w:val="26"/>
              <w:rtl/>
              <w:lang w:eastAsia="zh-CN" w:bidi="ar-EG"/>
            </w:rPr>
            <w:t>جامعـــة بنى ســـويف</w:t>
          </w:r>
        </w:p>
        <w:p w14:paraId="7958372C" w14:textId="77777777" w:rsidR="00731388" w:rsidRPr="00CB3CE3" w:rsidRDefault="00731388" w:rsidP="00180D6F">
          <w:pPr>
            <w:bidi/>
            <w:spacing w:line="276" w:lineRule="auto"/>
            <w:jc w:val="left"/>
            <w:rPr>
              <w:rFonts w:cs="MCS Taybah S_U normal."/>
              <w:b/>
              <w:bCs/>
              <w:sz w:val="24"/>
              <w:szCs w:val="26"/>
              <w:rtl/>
              <w:lang w:eastAsia="zh-CN" w:bidi="ar-EG"/>
            </w:rPr>
          </w:pPr>
          <w:r w:rsidRPr="00CB3CE3">
            <w:rPr>
              <w:rFonts w:cs="MCS Taybah S_U normal." w:hint="cs"/>
              <w:b/>
              <w:bCs/>
              <w:sz w:val="24"/>
              <w:szCs w:val="26"/>
              <w:rtl/>
              <w:lang w:eastAsia="zh-CN" w:bidi="ar-EG"/>
            </w:rPr>
            <w:t>كليــــة الصيدلـــة</w:t>
          </w:r>
        </w:p>
        <w:p w14:paraId="48497B36" w14:textId="77777777" w:rsidR="00731388" w:rsidRDefault="00731388" w:rsidP="00180D6F">
          <w:pPr>
            <w:bidi/>
            <w:spacing w:line="276" w:lineRule="auto"/>
            <w:jc w:val="left"/>
            <w:rPr>
              <w:rFonts w:cs="MCS Taybah S_U normal."/>
              <w:sz w:val="28"/>
              <w:szCs w:val="28"/>
              <w:lang w:eastAsia="zh-CN" w:bidi="ar-EG"/>
            </w:rPr>
          </w:pPr>
          <w:r w:rsidRPr="00CB3CE3">
            <w:rPr>
              <w:rFonts w:cs="MCS Taybah S_U normal." w:hint="cs"/>
              <w:b/>
              <w:bCs/>
              <w:sz w:val="24"/>
              <w:szCs w:val="26"/>
              <w:rtl/>
              <w:lang w:eastAsia="zh-CN" w:bidi="ar-EG"/>
            </w:rPr>
            <w:t>وحدة ضمان الجودة (لجنة الاستبيانات)</w:t>
          </w:r>
        </w:p>
      </w:tc>
      <w:tc>
        <w:tcPr>
          <w:tcW w:w="3645" w:type="dxa"/>
          <w:hideMark/>
        </w:tcPr>
        <w:p w14:paraId="46089392" w14:textId="77777777" w:rsidR="00731388" w:rsidRDefault="00731388" w:rsidP="00180D6F">
          <w:pPr>
            <w:tabs>
              <w:tab w:val="left" w:pos="1155"/>
              <w:tab w:val="center" w:pos="2160"/>
            </w:tabs>
            <w:bidi/>
            <w:spacing w:line="276" w:lineRule="auto"/>
            <w:jc w:val="center"/>
            <w:rPr>
              <w:rFonts w:cs="Simplified Arabic"/>
              <w:lang w:eastAsia="zh-CN" w:bidi="ar-EG"/>
            </w:rPr>
          </w:pPr>
          <w:r>
            <w:rPr>
              <w:rFonts w:cs="Simplified Arabic"/>
              <w:noProof/>
            </w:rPr>
            <w:drawing>
              <wp:inline distT="0" distB="0" distL="0" distR="0" wp14:anchorId="28FF797D" wp14:editId="6BE488F9">
                <wp:extent cx="1057275" cy="638175"/>
                <wp:effectExtent l="0" t="0" r="9525" b="9525"/>
                <wp:docPr id="1" name="Picture 1" descr="Description: C:\Users\Admin\Desktop\10393162_10152719185957562_4571491147179344441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3" descr="Description: C:\Users\Admin\Desktop\10393162_10152719185957562_4571491147179344441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5" w:type="dxa"/>
          <w:vAlign w:val="center"/>
          <w:hideMark/>
        </w:tcPr>
        <w:p w14:paraId="5212106B" w14:textId="77777777" w:rsidR="00731388" w:rsidRPr="00CB3CE3" w:rsidRDefault="00731388" w:rsidP="00180D6F">
          <w:pPr>
            <w:spacing w:line="276" w:lineRule="auto"/>
            <w:jc w:val="left"/>
            <w:rPr>
              <w:rFonts w:cs="Simplified Arabic"/>
              <w:b/>
              <w:bCs/>
              <w:sz w:val="22"/>
              <w:szCs w:val="22"/>
              <w:rtl/>
              <w:lang w:eastAsia="zh-CN" w:bidi="ar-EG"/>
            </w:rPr>
          </w:pPr>
          <w:r w:rsidRPr="00CB3CE3">
            <w:rPr>
              <w:rFonts w:cs="Simplified Arabic"/>
              <w:b/>
              <w:bCs/>
              <w:sz w:val="22"/>
              <w:szCs w:val="22"/>
              <w:lang w:eastAsia="zh-CN" w:bidi="ar-EG"/>
            </w:rPr>
            <w:t>Beni-Suef University</w:t>
          </w:r>
        </w:p>
        <w:p w14:paraId="1A0CC48C" w14:textId="77777777" w:rsidR="00731388" w:rsidRPr="00CB3CE3" w:rsidRDefault="00731388" w:rsidP="00180D6F">
          <w:pPr>
            <w:spacing w:line="276" w:lineRule="auto"/>
            <w:jc w:val="left"/>
            <w:rPr>
              <w:rFonts w:cs="Simplified Arabic"/>
              <w:b/>
              <w:bCs/>
              <w:sz w:val="22"/>
              <w:szCs w:val="22"/>
              <w:lang w:eastAsia="zh-CN" w:bidi="ar-EG"/>
            </w:rPr>
          </w:pPr>
          <w:r w:rsidRPr="00CB3CE3">
            <w:rPr>
              <w:rFonts w:cs="Simplified Arabic"/>
              <w:b/>
              <w:bCs/>
              <w:sz w:val="22"/>
              <w:szCs w:val="22"/>
              <w:lang w:eastAsia="zh-CN" w:bidi="ar-EG"/>
            </w:rPr>
            <w:t>Faculty of Pharmacy</w:t>
          </w:r>
        </w:p>
        <w:p w14:paraId="76DCE302" w14:textId="77777777" w:rsidR="00731388" w:rsidRDefault="00731388" w:rsidP="00180D6F">
          <w:pPr>
            <w:spacing w:line="276" w:lineRule="auto"/>
            <w:jc w:val="left"/>
            <w:rPr>
              <w:rFonts w:cs="Simplified Arabic"/>
              <w:b/>
              <w:bCs/>
              <w:lang w:eastAsia="zh-CN" w:bidi="ar-EG"/>
            </w:rPr>
          </w:pPr>
          <w:r w:rsidRPr="00CB3CE3">
            <w:rPr>
              <w:rFonts w:cs="Simplified Arabic"/>
              <w:b/>
              <w:bCs/>
              <w:sz w:val="22"/>
              <w:szCs w:val="22"/>
              <w:lang w:eastAsia="zh-CN" w:bidi="ar-EG"/>
            </w:rPr>
            <w:t>Quality Assurance Unit</w:t>
          </w:r>
        </w:p>
      </w:tc>
    </w:tr>
  </w:tbl>
  <w:p w14:paraId="63F1B15C" w14:textId="77777777" w:rsidR="00731388" w:rsidRPr="00731388" w:rsidRDefault="00731388" w:rsidP="00731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6265"/>
    <w:multiLevelType w:val="hybridMultilevel"/>
    <w:tmpl w:val="0FA6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41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88"/>
    <w:rsid w:val="0009240C"/>
    <w:rsid w:val="000A33FF"/>
    <w:rsid w:val="000A6641"/>
    <w:rsid w:val="000B5212"/>
    <w:rsid w:val="000C66B6"/>
    <w:rsid w:val="000D13F8"/>
    <w:rsid w:val="00180D6F"/>
    <w:rsid w:val="001928BB"/>
    <w:rsid w:val="001C62A6"/>
    <w:rsid w:val="00263687"/>
    <w:rsid w:val="002707E9"/>
    <w:rsid w:val="00274A43"/>
    <w:rsid w:val="002D1DA6"/>
    <w:rsid w:val="002E6598"/>
    <w:rsid w:val="002F6C10"/>
    <w:rsid w:val="00361A5C"/>
    <w:rsid w:val="00393643"/>
    <w:rsid w:val="003B3150"/>
    <w:rsid w:val="003E2007"/>
    <w:rsid w:val="0040036F"/>
    <w:rsid w:val="00480E5F"/>
    <w:rsid w:val="004C5BE3"/>
    <w:rsid w:val="005911AE"/>
    <w:rsid w:val="005C3882"/>
    <w:rsid w:val="005D55F6"/>
    <w:rsid w:val="005E66A0"/>
    <w:rsid w:val="006750FC"/>
    <w:rsid w:val="00693D1A"/>
    <w:rsid w:val="006D2A9E"/>
    <w:rsid w:val="00731388"/>
    <w:rsid w:val="008229E7"/>
    <w:rsid w:val="008301F2"/>
    <w:rsid w:val="00842822"/>
    <w:rsid w:val="008456E4"/>
    <w:rsid w:val="0096367F"/>
    <w:rsid w:val="00994D4B"/>
    <w:rsid w:val="009B15BB"/>
    <w:rsid w:val="009C2D4C"/>
    <w:rsid w:val="00AA6D92"/>
    <w:rsid w:val="00BE3981"/>
    <w:rsid w:val="00BE7AE6"/>
    <w:rsid w:val="00BE7C19"/>
    <w:rsid w:val="00C00A24"/>
    <w:rsid w:val="00C36CFD"/>
    <w:rsid w:val="00C63A00"/>
    <w:rsid w:val="00C850FB"/>
    <w:rsid w:val="00C95225"/>
    <w:rsid w:val="00CB5B25"/>
    <w:rsid w:val="00CB71FD"/>
    <w:rsid w:val="00CD38F8"/>
    <w:rsid w:val="00D346CD"/>
    <w:rsid w:val="00D67FB8"/>
    <w:rsid w:val="00D83407"/>
    <w:rsid w:val="00E03D88"/>
    <w:rsid w:val="00E05234"/>
    <w:rsid w:val="00E065CE"/>
    <w:rsid w:val="00EB3399"/>
    <w:rsid w:val="00EB378D"/>
    <w:rsid w:val="00EC0CC1"/>
    <w:rsid w:val="00F67509"/>
    <w:rsid w:val="00F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77C87"/>
  <w15:chartTrackingRefBased/>
  <w15:docId w15:val="{4382426E-A605-473A-895D-589106EC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88"/>
  </w:style>
  <w:style w:type="paragraph" w:styleId="Footer">
    <w:name w:val="footer"/>
    <w:basedOn w:val="Normal"/>
    <w:link w:val="FooterChar"/>
    <w:uiPriority w:val="99"/>
    <w:unhideWhenUsed/>
    <w:rsid w:val="00731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88"/>
  </w:style>
  <w:style w:type="table" w:customStyle="1" w:styleId="TableGrid1">
    <w:name w:val="Table Grid1"/>
    <w:basedOn w:val="TableNormal"/>
    <w:rsid w:val="00731388"/>
    <w:pPr>
      <w:spacing w:after="0" w:line="240" w:lineRule="auto"/>
      <w:jc w:val="right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3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13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29E7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911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28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NzDtplK8ay-VIidbSljicpJVMc5ADm_DufKOQuSske0lwHA/viewform?usp=publish-editor" TargetMode="External"/><Relationship Id="rId13" Type="http://schemas.openxmlformats.org/officeDocument/2006/relationships/hyperlink" Target="https://docs.google.com/forms/d/e/1FAIpQLSdPQslzLN1cjl1ibQQR7a6ssdJfSTJyieZeLe86gf33_ZkMWg/viewform?usp=publish-edi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pA2y6_9F_InY_9uDnJnviI4XAIdyoVmg8SJeUH0_NapH6jA/viewform?usp=publish-editor" TargetMode="External"/><Relationship Id="rId12" Type="http://schemas.openxmlformats.org/officeDocument/2006/relationships/hyperlink" Target="https://docs.google.com/forms/d/e/1FAIpQLSc5Ii3lk3u1Hu_oLKn4uBqbl8SMF6qixsxnQ4-a5dH2ny-KdA/viewform?usp=publish-edito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e/1FAIpQLSdj6-O8FL2sNsL1CejocBbmOGEwlXGeB-2uj1vzmDy7o9JgNA/viewform?usp=publish-edito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cs.google.com/forms/d/e/1FAIpQLSd-egH6zEN6e8dv2XKOTRpjegjRQg2STsoyHBlQObXBEjiYoA/viewform?usp=publish-edi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BgJcsUv0X3xBwaVAuFI9UAlGYzcQ_4dYaMN9900pto6B6Hw/viewform?usp=publish-editor" TargetMode="External"/><Relationship Id="rId14" Type="http://schemas.openxmlformats.org/officeDocument/2006/relationships/hyperlink" Target="https://docs.google.com/forms/d/e/1FAIpQLSfdkZejbKYRzhzZkK1zbhuJ4k2ogaoAtie7NQwq9e8uUdkCng/viewform?usp=publish-edit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273</Words>
  <Characters>1457</Characters>
  <Application>Microsoft Office Word</Application>
  <DocSecurity>0</DocSecurity>
  <Lines>145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M. Said</dc:creator>
  <cp:keywords/>
  <dc:description/>
  <cp:lastModifiedBy>ahmed safwat</cp:lastModifiedBy>
  <cp:revision>32</cp:revision>
  <dcterms:created xsi:type="dcterms:W3CDTF">2021-05-09T10:50:00Z</dcterms:created>
  <dcterms:modified xsi:type="dcterms:W3CDTF">2026-04-21T15:25:00Z</dcterms:modified>
</cp:coreProperties>
</file>